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AE8" w:rsidRPr="00CC0AE8" w:rsidRDefault="00CC0AE8" w:rsidP="00CC0AE8">
      <w:pPr>
        <w:jc w:val="center"/>
      </w:pPr>
      <w:bookmarkStart w:id="0" w:name="_Toc44796725"/>
      <w:bookmarkStart w:id="1" w:name="_Toc45714712"/>
      <w:r w:rsidRPr="00CC0AE8">
        <w:rPr>
          <w:rFonts w:eastAsiaTheme="minorHAnsi"/>
          <w:b/>
          <w:lang w:eastAsia="en-US"/>
        </w:rPr>
        <w:t xml:space="preserve">Аннотация к рабочей программе </w:t>
      </w:r>
      <w:r w:rsidRPr="00CC0AE8">
        <w:rPr>
          <w:rFonts w:eastAsia="Calibri"/>
          <w:b/>
          <w:bCs/>
          <w:lang w:eastAsia="en-US"/>
        </w:rPr>
        <w:t>по предмету  родной (татарский) язык</w:t>
      </w:r>
    </w:p>
    <w:p w:rsidR="00CC0AE8" w:rsidRPr="00FF6A3D" w:rsidRDefault="00FF6A3D" w:rsidP="00CC0AE8">
      <w:pPr>
        <w:keepNext/>
        <w:keepLines/>
        <w:spacing w:line="360" w:lineRule="auto"/>
        <w:outlineLv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                        </w:t>
      </w:r>
      <w:r w:rsidRPr="00FF6A3D">
        <w:rPr>
          <w:rFonts w:eastAsiaTheme="minorHAnsi"/>
          <w:b/>
          <w:lang w:eastAsia="en-US"/>
        </w:rPr>
        <w:t xml:space="preserve">в </w:t>
      </w:r>
      <w:r w:rsidR="00CC0AE8" w:rsidRPr="00FF6A3D">
        <w:rPr>
          <w:rFonts w:eastAsiaTheme="minorHAnsi"/>
          <w:b/>
          <w:lang w:eastAsia="en-US"/>
        </w:rPr>
        <w:t>10 - 11 класс</w:t>
      </w:r>
      <w:r w:rsidRPr="00FF6A3D">
        <w:rPr>
          <w:rFonts w:eastAsiaTheme="minorHAnsi"/>
          <w:b/>
          <w:lang w:eastAsia="en-US"/>
        </w:rPr>
        <w:t>ах</w:t>
      </w:r>
      <w:r w:rsidR="00CC0AE8" w:rsidRPr="00FF6A3D">
        <w:rPr>
          <w:rFonts w:eastAsiaTheme="minorHAnsi"/>
          <w:b/>
          <w:lang w:eastAsia="en-US"/>
        </w:rPr>
        <w:t>.</w:t>
      </w:r>
    </w:p>
    <w:bookmarkEnd w:id="0"/>
    <w:bookmarkEnd w:id="1"/>
    <w:p w:rsidR="00CC0AE8" w:rsidRPr="00CC0AE8" w:rsidRDefault="00CC0AE8" w:rsidP="00CC0AE8">
      <w:pPr>
        <w:spacing w:line="360" w:lineRule="auto"/>
        <w:ind w:firstLine="709"/>
        <w:jc w:val="both"/>
        <w:rPr>
          <w:lang w:val="tt-RU"/>
        </w:rPr>
      </w:pPr>
      <w:r w:rsidRPr="00CC0AE8">
        <w:rPr>
          <w:lang w:val="tt-RU"/>
        </w:rPr>
        <w:t>Примерная программа  разработана в соответствии с Федеральным государственным образовательным стандартом среднего общего образования, с учетом основных идей и положений программы развития универсальных учебных действий для среднего общего образования и для обеспечения сохранения и развития языкового наследия многонационального народа Российской Федерации.</w:t>
      </w:r>
    </w:p>
    <w:p w:rsidR="00CC0AE8" w:rsidRPr="00CC0AE8" w:rsidRDefault="00CC0AE8" w:rsidP="00CC0AE8">
      <w:pPr>
        <w:spacing w:line="360" w:lineRule="auto"/>
        <w:ind w:firstLine="709"/>
        <w:jc w:val="both"/>
        <w:rPr>
          <w:lang w:val="tt-RU"/>
        </w:rPr>
      </w:pPr>
      <w:r w:rsidRPr="00CC0AE8">
        <w:t xml:space="preserve"> </w:t>
      </w:r>
      <w:r w:rsidRPr="00CC0AE8">
        <w:rPr>
          <w:lang w:val="tt-RU"/>
        </w:rPr>
        <w:t>Рабочая программа разработана на основе следующих нормативных документов:</w:t>
      </w:r>
    </w:p>
    <w:p w:rsidR="00CC0AE8" w:rsidRPr="00CC0AE8" w:rsidRDefault="00FF6A3D" w:rsidP="00FF6A3D">
      <w:pPr>
        <w:rPr>
          <w:lang w:val="tt-RU"/>
        </w:rPr>
      </w:pPr>
      <w:r>
        <w:rPr>
          <w:lang w:val="tt-RU"/>
        </w:rPr>
        <w:t xml:space="preserve">1. </w:t>
      </w:r>
      <w:r w:rsidR="00CC0AE8" w:rsidRPr="00CC0AE8">
        <w:rPr>
          <w:lang w:val="tt-RU"/>
        </w:rPr>
        <w:t>Федеральный закон «Об образовании в Российской Федерации» от 29.12.2012 N 273-ФЗ</w:t>
      </w:r>
    </w:p>
    <w:p w:rsidR="00CC0AE8" w:rsidRPr="00CC0AE8" w:rsidRDefault="00FF6A3D" w:rsidP="00FF6A3D">
      <w:pPr>
        <w:rPr>
          <w:lang w:val="tt-RU"/>
        </w:rPr>
      </w:pPr>
      <w:r>
        <w:rPr>
          <w:lang w:val="tt-RU"/>
        </w:rPr>
        <w:t xml:space="preserve">2. </w:t>
      </w:r>
      <w:r w:rsidR="00CC0AE8" w:rsidRPr="00CC0AE8">
        <w:rPr>
          <w:lang w:val="tt-RU"/>
        </w:rPr>
        <w:t xml:space="preserve">Федеральный государственный образовательный стандарт основного общего образования </w:t>
      </w:r>
    </w:p>
    <w:p w:rsidR="00CC0AE8" w:rsidRPr="00CC0AE8" w:rsidRDefault="00FF6A3D" w:rsidP="00FF6A3D">
      <w:pPr>
        <w:rPr>
          <w:lang w:val="tt-RU"/>
        </w:rPr>
      </w:pPr>
      <w:r>
        <w:rPr>
          <w:lang w:val="tt-RU"/>
        </w:rPr>
        <w:t xml:space="preserve">3. </w:t>
      </w:r>
      <w:r w:rsidR="00CC0AE8" w:rsidRPr="00CC0AE8">
        <w:rPr>
          <w:lang w:val="tt-RU"/>
        </w:rPr>
        <w:t>Основная  образовательная  программа  основного общего образования МБОУ «Рыбно-Слободская гимназия №1»</w:t>
      </w:r>
    </w:p>
    <w:p w:rsidR="00CC0AE8" w:rsidRPr="00CC0AE8" w:rsidRDefault="00FF6A3D" w:rsidP="00FF6A3D">
      <w:pPr>
        <w:rPr>
          <w:lang w:val="tt-RU"/>
        </w:rPr>
      </w:pPr>
      <w:r>
        <w:rPr>
          <w:lang w:val="tt-RU"/>
        </w:rPr>
        <w:t xml:space="preserve">4. </w:t>
      </w:r>
      <w:r w:rsidR="00CC0AE8" w:rsidRPr="00CC0AE8">
        <w:rPr>
          <w:lang w:val="tt-RU"/>
        </w:rPr>
        <w:t>Положение о рабочей программе МБОУ «Рыбно-Слободская гимназия №1» от 28.08.2020 г.</w:t>
      </w:r>
    </w:p>
    <w:p w:rsidR="00CC0AE8" w:rsidRPr="00CC0AE8" w:rsidRDefault="00FF6A3D" w:rsidP="00FF6A3D">
      <w:pPr>
        <w:rPr>
          <w:lang w:val="tt-RU"/>
        </w:rPr>
      </w:pPr>
      <w:r>
        <w:rPr>
          <w:lang w:val="tt-RU"/>
        </w:rPr>
        <w:t xml:space="preserve">5. </w:t>
      </w:r>
      <w:r w:rsidR="00CC0AE8" w:rsidRPr="00CC0AE8">
        <w:rPr>
          <w:lang w:val="tt-RU"/>
        </w:rPr>
        <w:t>Учебный план МБОУ «Рыбно-Слободская гимназия №1»</w:t>
      </w:r>
    </w:p>
    <w:p w:rsidR="00CC0AE8" w:rsidRPr="00CC0AE8" w:rsidRDefault="00CC0AE8" w:rsidP="00CC0AE8">
      <w:pPr>
        <w:spacing w:line="360" w:lineRule="auto"/>
        <w:jc w:val="both"/>
        <w:rPr>
          <w:lang w:val="tt-RU"/>
        </w:rPr>
      </w:pPr>
    </w:p>
    <w:p w:rsidR="00CC0AE8" w:rsidRPr="00CC0AE8" w:rsidRDefault="00CC0AE8" w:rsidP="00CC0AE8">
      <w:pPr>
        <w:spacing w:line="360" w:lineRule="auto"/>
        <w:jc w:val="center"/>
        <w:rPr>
          <w:b/>
        </w:rPr>
      </w:pPr>
      <w:r w:rsidRPr="00CC0AE8">
        <w:rPr>
          <w:b/>
        </w:rPr>
        <w:t>Цель изучения учебного предмета «Родной (татарский) язык»</w:t>
      </w:r>
    </w:p>
    <w:p w:rsidR="00CC0AE8" w:rsidRPr="00CC0AE8" w:rsidRDefault="00CC0AE8" w:rsidP="00CC0AE8">
      <w:pPr>
        <w:tabs>
          <w:tab w:val="left" w:pos="0"/>
          <w:tab w:val="left" w:pos="360"/>
        </w:tabs>
        <w:spacing w:line="360" w:lineRule="auto"/>
        <w:ind w:firstLine="709"/>
        <w:jc w:val="both"/>
      </w:pPr>
      <w:r w:rsidRPr="00CC0AE8">
        <w:t>Изучение предмета направлено на достижение</w:t>
      </w:r>
      <w:r w:rsidRPr="00CC0AE8">
        <w:rPr>
          <w:color w:val="FF0000"/>
        </w:rPr>
        <w:t xml:space="preserve"> </w:t>
      </w:r>
      <w:r w:rsidRPr="00CC0AE8">
        <w:t>следующей</w:t>
      </w:r>
      <w:r w:rsidRPr="00CC0AE8">
        <w:rPr>
          <w:color w:val="FF0000"/>
        </w:rPr>
        <w:t xml:space="preserve"> </w:t>
      </w:r>
      <w:r w:rsidRPr="00CC0AE8">
        <w:rPr>
          <w:b/>
        </w:rPr>
        <w:t>цели:</w:t>
      </w:r>
    </w:p>
    <w:p w:rsidR="00CC0AE8" w:rsidRPr="00CC0AE8" w:rsidRDefault="00CC0AE8" w:rsidP="00CC0AE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0AE8">
        <w:rPr>
          <w:rFonts w:ascii="Times New Roman" w:hAnsi="Times New Roman"/>
          <w:sz w:val="24"/>
          <w:szCs w:val="24"/>
          <w:lang w:val="tt-RU"/>
        </w:rPr>
        <w:t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развитие татарской устной и письменной речи, способностей к взаимопониманию в поликультурном обществе.</w:t>
      </w:r>
    </w:p>
    <w:p w:rsidR="00CC0AE8" w:rsidRPr="00CC0AE8" w:rsidRDefault="00CC0AE8" w:rsidP="00CC0AE8">
      <w:pPr>
        <w:spacing w:line="360" w:lineRule="auto"/>
        <w:ind w:firstLine="709"/>
        <w:jc w:val="both"/>
      </w:pPr>
      <w:r w:rsidRPr="00CC0AE8">
        <w:t>Изучение предмета направлено на решение следующих задач:</w:t>
      </w:r>
    </w:p>
    <w:p w:rsidR="00CC0AE8" w:rsidRPr="00CC0AE8" w:rsidRDefault="00CC0AE8" w:rsidP="00CC0AE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0AE8">
        <w:rPr>
          <w:rFonts w:ascii="Times New Roman" w:hAnsi="Times New Roman"/>
          <w:sz w:val="24"/>
          <w:szCs w:val="24"/>
        </w:rPr>
        <w:t>обучение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:rsidR="00CC0AE8" w:rsidRPr="00CC0AE8" w:rsidRDefault="00CC0AE8" w:rsidP="00CC0AE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0AE8">
        <w:rPr>
          <w:rFonts w:ascii="Times New Roman" w:hAnsi="Times New Roman"/>
          <w:bCs/>
          <w:sz w:val="24"/>
          <w:szCs w:val="24"/>
        </w:rPr>
        <w:t xml:space="preserve">формирование </w:t>
      </w:r>
      <w:r w:rsidRPr="00CC0AE8">
        <w:rPr>
          <w:rFonts w:ascii="Times New Roman" w:hAnsi="Times New Roman"/>
          <w:sz w:val="24"/>
          <w:szCs w:val="24"/>
        </w:rPr>
        <w:t>умений аргументировать свое мнение и оформлять его словесно в устных и письменных высказываниях, создавать развернутые высказывания аналитического и интерпретирующего характера;</w:t>
      </w:r>
    </w:p>
    <w:p w:rsidR="00CC0AE8" w:rsidRPr="00CC0AE8" w:rsidRDefault="00CC0AE8" w:rsidP="00CC0AE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0AE8">
        <w:rPr>
          <w:rFonts w:ascii="Times New Roman" w:hAnsi="Times New Roman"/>
          <w:sz w:val="24"/>
          <w:szCs w:val="24"/>
        </w:rPr>
        <w:t>воспитание интереса и любви к родному татарскому языку, сознательного отношения к татарскому языку как к духовному наследию татарского народа и средству общения, ответственности за языковую культуру как национальную ценность татарского языка.</w:t>
      </w:r>
    </w:p>
    <w:p w:rsidR="00CC0AE8" w:rsidRPr="00CC0AE8" w:rsidRDefault="00CC0AE8" w:rsidP="00CC0AE8">
      <w:pPr>
        <w:spacing w:line="360" w:lineRule="auto"/>
        <w:ind w:firstLine="709"/>
        <w:jc w:val="both"/>
      </w:pPr>
      <w:r w:rsidRPr="00CC0AE8">
        <w:lastRenderedPageBreak/>
        <w:t>Достижение вышеуказанных целей и задач осуществляется в процессе развития коммуникативной, языковой</w:t>
      </w:r>
      <w:r w:rsidRPr="00CC0AE8">
        <w:rPr>
          <w:lang w:val="tt-RU"/>
        </w:rPr>
        <w:t xml:space="preserve"> </w:t>
      </w:r>
      <w:r w:rsidRPr="00CC0AE8">
        <w:t xml:space="preserve">и социокультурной компетенций. </w:t>
      </w:r>
    </w:p>
    <w:p w:rsidR="00CC0AE8" w:rsidRPr="00CC0AE8" w:rsidRDefault="00CC0AE8" w:rsidP="00CC0AE8">
      <w:pPr>
        <w:spacing w:line="360" w:lineRule="auto"/>
        <w:ind w:firstLine="709"/>
        <w:jc w:val="center"/>
        <w:rPr>
          <w:b/>
        </w:rPr>
      </w:pPr>
      <w:r w:rsidRPr="00CC0AE8">
        <w:rPr>
          <w:b/>
        </w:rPr>
        <w:t>Место учебного предмета «Родной (татарский) язык» в учебном плане</w:t>
      </w:r>
    </w:p>
    <w:p w:rsidR="00CC0AE8" w:rsidRPr="00CC0AE8" w:rsidRDefault="00CC0AE8" w:rsidP="00CC0AE8">
      <w:pPr>
        <w:spacing w:line="360" w:lineRule="auto"/>
        <w:ind w:firstLine="709"/>
        <w:jc w:val="both"/>
      </w:pPr>
      <w:r w:rsidRPr="00CC0AE8">
        <w:rPr>
          <w:color w:val="000000"/>
        </w:rPr>
        <w:t xml:space="preserve">На изучение предмета </w:t>
      </w:r>
      <w:r w:rsidRPr="00CC0AE8">
        <w:t>«</w:t>
      </w:r>
      <w:r w:rsidRPr="00CC0AE8">
        <w:rPr>
          <w:bCs/>
          <w:lang w:val="tt-RU"/>
        </w:rPr>
        <w:t>Родной (татарский) язык</w:t>
      </w:r>
      <w:r w:rsidRPr="00CC0AE8">
        <w:t>» как для углубленного, так и для базового изучения</w:t>
      </w:r>
      <w:r w:rsidRPr="00CC0AE8">
        <w:rPr>
          <w:color w:val="000000"/>
        </w:rPr>
        <w:t xml:space="preserve"> в 10-11 классах отводится 1 час в неделю. В 10 классе</w:t>
      </w:r>
      <w:r w:rsidRPr="00CC0AE8">
        <w:t xml:space="preserve"> 34 часа, в 11 классе 33 часа на учебный год. Общее количество времени на два года обучения ориентировочно составляет 67 часов. </w:t>
      </w:r>
    </w:p>
    <w:p w:rsidR="00CC0AE8" w:rsidRDefault="00CC0AE8">
      <w:pPr>
        <w:rPr>
          <w:b/>
        </w:rPr>
      </w:pPr>
    </w:p>
    <w:p w:rsidR="00FF6A3D" w:rsidRPr="00FF6A3D" w:rsidRDefault="00FF6A3D" w:rsidP="00FF6A3D">
      <w:pPr>
        <w:spacing w:line="276" w:lineRule="auto"/>
        <w:ind w:firstLine="567"/>
        <w:jc w:val="both"/>
        <w:rPr>
          <w:rFonts w:eastAsiaTheme="minorHAnsi" w:cstheme="minorBidi"/>
          <w:lang w:eastAsia="en-US"/>
        </w:rPr>
      </w:pPr>
      <w:r w:rsidRPr="00FF6A3D">
        <w:rPr>
          <w:rFonts w:eastAsiaTheme="minorHAnsi" w:cstheme="minorBidi"/>
          <w:lang w:val="tt-RU" w:eastAsia="en-US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CC0AE8" w:rsidRPr="00CC0AE8" w:rsidRDefault="00CC0AE8">
      <w:bookmarkStart w:id="2" w:name="_GoBack"/>
      <w:bookmarkEnd w:id="2"/>
    </w:p>
    <w:sectPr w:rsidR="00CC0AE8" w:rsidRPr="00CC0AE8" w:rsidSect="00FF6A3D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B32B2"/>
    <w:multiLevelType w:val="hybridMultilevel"/>
    <w:tmpl w:val="01E2B16E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0463FF"/>
    <w:multiLevelType w:val="hybridMultilevel"/>
    <w:tmpl w:val="9F1448E8"/>
    <w:lvl w:ilvl="0" w:tplc="C8285A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796793"/>
    <w:multiLevelType w:val="hybridMultilevel"/>
    <w:tmpl w:val="A118C3D8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E8"/>
    <w:rsid w:val="003D43F4"/>
    <w:rsid w:val="00B6650C"/>
    <w:rsid w:val="00CC0AE8"/>
    <w:rsid w:val="00FF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C0A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CC0A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C0A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CC0A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2</cp:revision>
  <dcterms:created xsi:type="dcterms:W3CDTF">2020-10-07T10:53:00Z</dcterms:created>
  <dcterms:modified xsi:type="dcterms:W3CDTF">2020-10-14T09:41:00Z</dcterms:modified>
</cp:coreProperties>
</file>